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Hey everyone, </w:t>
      </w:r>
    </w:p>
    <w:p w14:paraId="00000002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03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 wanted to tell you that we heard you. </w:t>
      </w:r>
    </w:p>
    <w:p w14:paraId="00000004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05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As part of our employee experience initiatives, we’ve moved our internal service desk from </w:t>
      </w:r>
      <w:r>
        <w:rPr>
          <w:rFonts w:ascii="Helvetica Neue" w:eastAsia="Helvetica Neue" w:hAnsi="Helvetica Neue" w:cs="Helvetica Neue"/>
          <w:b/>
        </w:rPr>
        <w:t>&lt;current service desk&gt;</w:t>
      </w:r>
      <w:r>
        <w:rPr>
          <w:rFonts w:ascii="Helvetica Neue" w:eastAsia="Helvetica Neue" w:hAnsi="Helvetica Neue" w:cs="Helvetica Neue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b/>
        </w:rPr>
        <w:t>Freshservice</w:t>
      </w:r>
      <w:proofErr w:type="spellEnd"/>
      <w:r>
        <w:rPr>
          <w:rFonts w:ascii="Helvetica Neue" w:eastAsia="Helvetica Neue" w:hAnsi="Helvetica Neue" w:cs="Helvetica Neue"/>
          <w:b/>
        </w:rPr>
        <w:t>.</w:t>
      </w:r>
      <w:r>
        <w:rPr>
          <w:rFonts w:ascii="Helvetica Neue" w:eastAsia="Helvetica Neue" w:hAnsi="Helvetica Neue" w:cs="Helvetica Neue"/>
        </w:rPr>
        <w:t xml:space="preserve"> </w:t>
      </w:r>
    </w:p>
    <w:p w14:paraId="00000006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07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Trusted by </w:t>
      </w:r>
      <w:r>
        <w:rPr>
          <w:rFonts w:ascii="Helvetica Neue" w:eastAsia="Helvetica Neue" w:hAnsi="Helvetica Neue" w:cs="Helvetica Neue"/>
          <w:b/>
        </w:rPr>
        <w:t>40,000+ businesses</w:t>
      </w:r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Freshservice</w:t>
      </w:r>
      <w:proofErr w:type="spellEnd"/>
      <w:r>
        <w:rPr>
          <w:rFonts w:ascii="Helvetica Neue" w:eastAsia="Helvetica Neue" w:hAnsi="Helvetica Neue" w:cs="Helvetica Neue"/>
        </w:rPr>
        <w:t xml:space="preserve"> is a simple, yet powerful service desk that is built with user experience at its core. </w:t>
      </w:r>
    </w:p>
    <w:p w14:paraId="00000008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09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 strongly believe that </w:t>
      </w:r>
      <w:proofErr w:type="spellStart"/>
      <w:r>
        <w:rPr>
          <w:rFonts w:ascii="Helvetica Neue" w:eastAsia="Helvetica Neue" w:hAnsi="Helvetica Neue" w:cs="Helvetica Neue"/>
        </w:rPr>
        <w:t>Freshservice</w:t>
      </w:r>
      <w:proofErr w:type="spellEnd"/>
      <w:r>
        <w:rPr>
          <w:rFonts w:ascii="Helvetica Neue" w:eastAsia="Helvetica Neue" w:hAnsi="Helvetica Neue" w:cs="Helvetica Neue"/>
        </w:rPr>
        <w:t xml:space="preserve"> will allow our internal teams to resolve issues faster and will also help you effortlessly reach out to internal s</w:t>
      </w:r>
      <w:r>
        <w:rPr>
          <w:rFonts w:ascii="Helvetica Neue" w:eastAsia="Helvetica Neue" w:hAnsi="Helvetica Neue" w:cs="Helvetica Neue"/>
        </w:rPr>
        <w:t xml:space="preserve">upport and admin teams; Find solution articles; And, request for hardware, software, and access to digital services. </w:t>
      </w:r>
    </w:p>
    <w:p w14:paraId="0000000A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0B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You can access the service desk by visiting &lt;</w:t>
      </w:r>
      <w:hyperlink r:id="rId4">
        <w:r>
          <w:rPr>
            <w:rFonts w:ascii="Helvetica Neue" w:eastAsia="Helvetica Neue" w:hAnsi="Helvetica Neue" w:cs="Helvetica Neue"/>
            <w:color w:val="DCA10D"/>
            <w:u w:val="single"/>
          </w:rPr>
          <w:t>mycompany.freshservice.com</w:t>
        </w:r>
      </w:hyperlink>
      <w:r>
        <w:rPr>
          <w:rFonts w:ascii="Helvetica Neue" w:eastAsia="Helvetica Neue" w:hAnsi="Helvetica Neue" w:cs="Helvetica Neue"/>
        </w:rPr>
        <w:t xml:space="preserve">&gt;. You can bookmark the link or scan the QR code in the posters that we’ve put up at different locations inside the office. </w:t>
      </w:r>
    </w:p>
    <w:p w14:paraId="0000000C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0D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We’ve also attached an </w:t>
      </w:r>
      <w:r>
        <w:rPr>
          <w:rFonts w:ascii="Helvetica Neue" w:eastAsia="Helvetica Neue" w:hAnsi="Helvetica Neue" w:cs="Helvetica Neue"/>
          <w:b/>
        </w:rPr>
        <w:t>end-user guide</w:t>
      </w:r>
      <w:r>
        <w:rPr>
          <w:rFonts w:ascii="Helvetica Neue" w:eastAsia="Helvetica Neue" w:hAnsi="Helvetica Neue" w:cs="Helvetica Neue"/>
        </w:rPr>
        <w:t xml:space="preserve"> that will get you up to speed with </w:t>
      </w:r>
      <w:proofErr w:type="spellStart"/>
      <w:r>
        <w:rPr>
          <w:rFonts w:ascii="Helvetica Neue" w:eastAsia="Helvetica Neue" w:hAnsi="Helvetica Neue" w:cs="Helvetica Neue"/>
        </w:rPr>
        <w:t>Freshservice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14:paraId="0000000E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0F" w14:textId="77777777" w:rsidR="00EE0441" w:rsidRDefault="0056433E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If you’ve got questi</w:t>
      </w:r>
      <w:r>
        <w:rPr>
          <w:rFonts w:ascii="Helvetica Neue" w:eastAsia="Helvetica Neue" w:hAnsi="Helvetica Neue" w:cs="Helvetica Neue"/>
          <w:i/>
        </w:rPr>
        <w:t>ons or feedback, feel free send an email to &lt;</w:t>
      </w:r>
      <w:hyperlink r:id="rId5">
        <w:r>
          <w:rPr>
            <w:rFonts w:ascii="Helvetica Neue" w:eastAsia="Helvetica Neue" w:hAnsi="Helvetica Neue" w:cs="Helvetica Neue"/>
            <w:i/>
            <w:color w:val="1155CC"/>
            <w:u w:val="single"/>
          </w:rPr>
          <w:t>support@yourcomany.com</w:t>
        </w:r>
      </w:hyperlink>
      <w:r>
        <w:rPr>
          <w:rFonts w:ascii="Helvetica Neue" w:eastAsia="Helvetica Neue" w:hAnsi="Helvetica Neue" w:cs="Helvetica Neue"/>
          <w:i/>
        </w:rPr>
        <w:t>&gt;</w:t>
      </w:r>
    </w:p>
    <w:p w14:paraId="00000010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11" w14:textId="77777777" w:rsidR="00EE0441" w:rsidRDefault="0056433E">
      <w:pPr>
        <w:rPr>
          <w:rFonts w:ascii="Helvetica Neue" w:eastAsia="Helvetica Neue" w:hAnsi="Helvetica Neue" w:cs="Helvetica Neue"/>
        </w:rPr>
      </w:pPr>
      <w:r>
        <w:pict w14:anchorId="1FFF93E4">
          <v:rect id="_x0000_i1025" style="width:0;height:1.5pt" o:hralign="center" o:hrstd="t" o:hr="t" fillcolor="#a0a0a0" stroked="f"/>
        </w:pict>
      </w:r>
    </w:p>
    <w:p w14:paraId="00000012" w14:textId="77777777" w:rsidR="00EE0441" w:rsidRDefault="00EE0441">
      <w:pPr>
        <w:rPr>
          <w:rFonts w:ascii="Helvetica Neue" w:eastAsia="Helvetica Neue" w:hAnsi="Helvetica Neue" w:cs="Helvetica Neue"/>
        </w:rPr>
      </w:pPr>
    </w:p>
    <w:p w14:paraId="00000013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Best, </w:t>
      </w:r>
    </w:p>
    <w:p w14:paraId="00000014" w14:textId="77777777" w:rsidR="00EE0441" w:rsidRDefault="0056433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&lt;Company Name&gt;</w:t>
      </w:r>
    </w:p>
    <w:p w14:paraId="00000015" w14:textId="77777777" w:rsidR="00EE0441" w:rsidRDefault="00EE0441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00000016" w14:textId="77777777" w:rsidR="00EE0441" w:rsidRDefault="00EE044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00000017" w14:textId="77777777" w:rsidR="00EE0441" w:rsidRDefault="00EE0441">
      <w:pPr>
        <w:rPr>
          <w:rFonts w:ascii="Helvetica Neue" w:eastAsia="Helvetica Neue" w:hAnsi="Helvetica Neue" w:cs="Helvetica Neue"/>
          <w:sz w:val="18"/>
          <w:szCs w:val="18"/>
        </w:rPr>
      </w:pPr>
    </w:p>
    <w:p w14:paraId="00000018" w14:textId="77777777" w:rsidR="00EE0441" w:rsidRDefault="00EE0441"/>
    <w:sectPr w:rsidR="00EE04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441"/>
    <w:rsid w:val="0056433E"/>
    <w:rsid w:val="00E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9FC004C-CC5B-4763-8BE5-4952852D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yourcomany.com" TargetMode="External"/><Relationship Id="rId4" Type="http://schemas.openxmlformats.org/officeDocument/2006/relationships/hyperlink" Target="http://mycompany.fresh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Julisa Coria</dc:creator>
  <cp:lastModifiedBy>Julisa Coria</cp:lastModifiedBy>
  <cp:revision>2</cp:revision>
  <dcterms:created xsi:type="dcterms:W3CDTF">2023-02-02T20:47:00Z</dcterms:created>
  <dcterms:modified xsi:type="dcterms:W3CDTF">2023-02-02T20:47:00Z</dcterms:modified>
</cp:coreProperties>
</file>